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1E4FA" w14:textId="77777777" w:rsidR="00C55190" w:rsidRPr="00C747E1" w:rsidRDefault="0021476C" w:rsidP="00C747E1">
      <w:pPr>
        <w:spacing w:line="480" w:lineRule="auto"/>
        <w:rPr>
          <w:rFonts w:ascii="Times New Roman" w:hAnsi="Times New Roman" w:cs="Times New Roman"/>
          <w:b/>
          <w:sz w:val="24"/>
          <w:szCs w:val="24"/>
        </w:rPr>
      </w:pPr>
      <w:bookmarkStart w:id="0" w:name="_GoBack"/>
      <w:bookmarkEnd w:id="0"/>
      <w:r w:rsidRPr="00C747E1">
        <w:rPr>
          <w:rFonts w:ascii="Times New Roman" w:hAnsi="Times New Roman" w:cs="Times New Roman"/>
          <w:b/>
          <w:sz w:val="24"/>
          <w:szCs w:val="24"/>
        </w:rPr>
        <w:t>TRANSPORTATION</w:t>
      </w:r>
    </w:p>
    <w:p w14:paraId="433A26AF" w14:textId="77777777" w:rsidR="0021476C" w:rsidRPr="00C747E1" w:rsidRDefault="0021476C" w:rsidP="00C747E1">
      <w:pPr>
        <w:spacing w:line="480" w:lineRule="auto"/>
        <w:rPr>
          <w:rFonts w:ascii="Times New Roman" w:hAnsi="Times New Roman" w:cs="Times New Roman"/>
          <w:b/>
          <w:sz w:val="24"/>
          <w:szCs w:val="24"/>
        </w:rPr>
      </w:pPr>
      <w:r w:rsidRPr="00C747E1">
        <w:rPr>
          <w:rFonts w:ascii="Times New Roman" w:hAnsi="Times New Roman" w:cs="Times New Roman"/>
          <w:b/>
          <w:sz w:val="24"/>
          <w:szCs w:val="24"/>
        </w:rPr>
        <w:t>NEW JERSEY MARITIME PILOT AND DOCKING PILOT COMMISSION</w:t>
      </w:r>
    </w:p>
    <w:p w14:paraId="28EAD594" w14:textId="77777777" w:rsidR="0021476C" w:rsidRPr="00C747E1" w:rsidRDefault="0021476C" w:rsidP="00C747E1">
      <w:pPr>
        <w:spacing w:line="480" w:lineRule="auto"/>
        <w:rPr>
          <w:rFonts w:ascii="Times New Roman" w:hAnsi="Times New Roman" w:cs="Times New Roman"/>
          <w:b/>
          <w:sz w:val="24"/>
          <w:szCs w:val="24"/>
        </w:rPr>
      </w:pPr>
      <w:r w:rsidRPr="00C747E1">
        <w:rPr>
          <w:rFonts w:ascii="Times New Roman" w:hAnsi="Times New Roman" w:cs="Times New Roman"/>
          <w:b/>
          <w:sz w:val="24"/>
          <w:szCs w:val="24"/>
        </w:rPr>
        <w:t>Maritime Piloting Licensing</w:t>
      </w:r>
    </w:p>
    <w:p w14:paraId="5410459D" w14:textId="77777777" w:rsidR="0021476C" w:rsidRPr="00C747E1" w:rsidRDefault="0021476C" w:rsidP="00C747E1">
      <w:pPr>
        <w:spacing w:line="480" w:lineRule="auto"/>
        <w:rPr>
          <w:rFonts w:ascii="Times New Roman" w:hAnsi="Times New Roman" w:cs="Times New Roman"/>
          <w:b/>
          <w:sz w:val="24"/>
          <w:szCs w:val="24"/>
        </w:rPr>
      </w:pPr>
      <w:r w:rsidRPr="00C747E1">
        <w:rPr>
          <w:rFonts w:ascii="Times New Roman" w:hAnsi="Times New Roman" w:cs="Times New Roman"/>
          <w:b/>
          <w:sz w:val="24"/>
          <w:szCs w:val="24"/>
        </w:rPr>
        <w:t>Grades of Licenses and Grade Advancement</w:t>
      </w:r>
    </w:p>
    <w:p w14:paraId="0F4B7061" w14:textId="6B82168F" w:rsidR="0021476C" w:rsidRPr="00C747E1" w:rsidRDefault="0021476C" w:rsidP="00C747E1">
      <w:pPr>
        <w:spacing w:line="480" w:lineRule="auto"/>
        <w:rPr>
          <w:rFonts w:ascii="Times New Roman" w:hAnsi="Times New Roman" w:cs="Times New Roman"/>
          <w:b/>
          <w:sz w:val="24"/>
          <w:szCs w:val="24"/>
        </w:rPr>
      </w:pPr>
      <w:r w:rsidRPr="00C747E1">
        <w:rPr>
          <w:rFonts w:ascii="Times New Roman" w:hAnsi="Times New Roman" w:cs="Times New Roman"/>
          <w:b/>
          <w:sz w:val="24"/>
          <w:szCs w:val="24"/>
        </w:rPr>
        <w:t>Proposed Amendment: N.J.A.C. 16:64-3.5</w:t>
      </w:r>
    </w:p>
    <w:p w14:paraId="5C22F2A2" w14:textId="30B04AB6" w:rsidR="0021476C" w:rsidRPr="00C747E1" w:rsidRDefault="0021476C"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 xml:space="preserve">Authorized </w:t>
      </w:r>
      <w:r w:rsidR="00C747E1">
        <w:rPr>
          <w:rFonts w:ascii="Times New Roman" w:hAnsi="Times New Roman" w:cs="Times New Roman"/>
          <w:sz w:val="24"/>
          <w:szCs w:val="24"/>
        </w:rPr>
        <w:t>B</w:t>
      </w:r>
      <w:r w:rsidRPr="00C747E1">
        <w:rPr>
          <w:rFonts w:ascii="Times New Roman" w:hAnsi="Times New Roman" w:cs="Times New Roman"/>
          <w:sz w:val="24"/>
          <w:szCs w:val="24"/>
        </w:rPr>
        <w:t>y</w:t>
      </w:r>
      <w:r w:rsidR="00C747E1">
        <w:rPr>
          <w:rFonts w:ascii="Times New Roman" w:hAnsi="Times New Roman" w:cs="Times New Roman"/>
          <w:sz w:val="24"/>
          <w:szCs w:val="24"/>
        </w:rPr>
        <w:t>:</w:t>
      </w:r>
      <w:r w:rsidRPr="00C747E1">
        <w:rPr>
          <w:rFonts w:ascii="Times New Roman" w:hAnsi="Times New Roman" w:cs="Times New Roman"/>
          <w:sz w:val="24"/>
          <w:szCs w:val="24"/>
        </w:rPr>
        <w:t xml:space="preserve"> New Jersey Maritime Pilot and Docking Pilot Commission, Honorable Timothy J. Dacey, President.</w:t>
      </w:r>
    </w:p>
    <w:p w14:paraId="43C30FF0" w14:textId="762F03C0" w:rsidR="0021476C" w:rsidRPr="00C747E1" w:rsidRDefault="0021476C"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Authority: N.J.S.A. 12:8-1 et seq.</w:t>
      </w:r>
    </w:p>
    <w:p w14:paraId="2D4730EC" w14:textId="04AFE293" w:rsidR="0021476C" w:rsidRPr="00C747E1" w:rsidRDefault="0021476C"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 xml:space="preserve">Calendar Reference: See Summary below for explanation </w:t>
      </w:r>
      <w:r w:rsidR="008D3EE3">
        <w:rPr>
          <w:rFonts w:ascii="Times New Roman" w:hAnsi="Times New Roman" w:cs="Times New Roman"/>
          <w:sz w:val="24"/>
          <w:szCs w:val="24"/>
        </w:rPr>
        <w:t xml:space="preserve">of exception </w:t>
      </w:r>
      <w:r w:rsidRPr="00C747E1">
        <w:rPr>
          <w:rFonts w:ascii="Times New Roman" w:hAnsi="Times New Roman" w:cs="Times New Roman"/>
          <w:sz w:val="24"/>
          <w:szCs w:val="24"/>
        </w:rPr>
        <w:t>to calendar requirement.</w:t>
      </w:r>
    </w:p>
    <w:p w14:paraId="1F2C9332" w14:textId="62530D5B" w:rsidR="0021476C" w:rsidRPr="00C747E1" w:rsidRDefault="0021476C"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Proposal Number:</w:t>
      </w:r>
      <w:r w:rsidR="008D3EE3">
        <w:rPr>
          <w:rFonts w:ascii="Times New Roman" w:hAnsi="Times New Roman" w:cs="Times New Roman"/>
          <w:sz w:val="24"/>
          <w:szCs w:val="24"/>
        </w:rPr>
        <w:t xml:space="preserve"> PRN 2019-006.</w:t>
      </w:r>
    </w:p>
    <w:p w14:paraId="0C17A741" w14:textId="64969BAB" w:rsidR="0021476C" w:rsidRPr="00C747E1" w:rsidRDefault="0021476C"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 xml:space="preserve">Submit written comments by </w:t>
      </w:r>
      <w:r w:rsidR="008D3EE3">
        <w:rPr>
          <w:rFonts w:ascii="Times New Roman" w:hAnsi="Times New Roman" w:cs="Times New Roman"/>
          <w:sz w:val="24"/>
          <w:szCs w:val="24"/>
        </w:rPr>
        <w:t>March 8, 2019, to:</w:t>
      </w:r>
    </w:p>
    <w:p w14:paraId="02782409" w14:textId="77777777" w:rsidR="0021476C" w:rsidRPr="00C747E1" w:rsidRDefault="0021476C" w:rsidP="00BD68B6">
      <w:pPr>
        <w:spacing w:line="480" w:lineRule="auto"/>
        <w:ind w:left="720"/>
        <w:rPr>
          <w:rFonts w:ascii="Times New Roman" w:hAnsi="Times New Roman" w:cs="Times New Roman"/>
          <w:sz w:val="24"/>
          <w:szCs w:val="24"/>
        </w:rPr>
      </w:pPr>
      <w:r w:rsidRPr="00C747E1">
        <w:rPr>
          <w:rFonts w:ascii="Times New Roman" w:hAnsi="Times New Roman" w:cs="Times New Roman"/>
          <w:sz w:val="24"/>
          <w:szCs w:val="24"/>
        </w:rPr>
        <w:t>Andre M. Stuckey, Executive Director</w:t>
      </w:r>
    </w:p>
    <w:p w14:paraId="560B2251" w14:textId="77777777" w:rsidR="0021476C" w:rsidRPr="00C747E1" w:rsidRDefault="0021476C" w:rsidP="00BD68B6">
      <w:pPr>
        <w:spacing w:line="480" w:lineRule="auto"/>
        <w:ind w:left="720"/>
        <w:rPr>
          <w:rFonts w:ascii="Times New Roman" w:hAnsi="Times New Roman" w:cs="Times New Roman"/>
          <w:sz w:val="24"/>
          <w:szCs w:val="24"/>
        </w:rPr>
      </w:pPr>
      <w:r w:rsidRPr="00C747E1">
        <w:rPr>
          <w:rFonts w:ascii="Times New Roman" w:hAnsi="Times New Roman" w:cs="Times New Roman"/>
          <w:sz w:val="24"/>
          <w:szCs w:val="24"/>
        </w:rPr>
        <w:t>New Jersey Maritime Pilot and Docking Pilot Commission</w:t>
      </w:r>
    </w:p>
    <w:p w14:paraId="04306E59" w14:textId="77777777" w:rsidR="0021476C" w:rsidRPr="00C747E1" w:rsidRDefault="0021476C" w:rsidP="00BD68B6">
      <w:pPr>
        <w:spacing w:line="480" w:lineRule="auto"/>
        <w:ind w:left="720"/>
        <w:rPr>
          <w:rFonts w:ascii="Times New Roman" w:hAnsi="Times New Roman" w:cs="Times New Roman"/>
          <w:sz w:val="24"/>
          <w:szCs w:val="24"/>
        </w:rPr>
      </w:pPr>
      <w:r w:rsidRPr="00C747E1">
        <w:rPr>
          <w:rFonts w:ascii="Times New Roman" w:hAnsi="Times New Roman" w:cs="Times New Roman"/>
          <w:sz w:val="24"/>
          <w:szCs w:val="24"/>
        </w:rPr>
        <w:t>One Penn Plaza East</w:t>
      </w:r>
    </w:p>
    <w:p w14:paraId="51060C8B" w14:textId="6A93E4C3" w:rsidR="0021476C" w:rsidRPr="00C747E1" w:rsidRDefault="0021476C" w:rsidP="00BD68B6">
      <w:pPr>
        <w:spacing w:line="480" w:lineRule="auto"/>
        <w:ind w:left="720"/>
        <w:rPr>
          <w:rFonts w:ascii="Times New Roman" w:hAnsi="Times New Roman" w:cs="Times New Roman"/>
          <w:sz w:val="24"/>
          <w:szCs w:val="24"/>
        </w:rPr>
      </w:pPr>
      <w:r w:rsidRPr="00C747E1">
        <w:rPr>
          <w:rFonts w:ascii="Times New Roman" w:hAnsi="Times New Roman" w:cs="Times New Roman"/>
          <w:sz w:val="24"/>
          <w:szCs w:val="24"/>
        </w:rPr>
        <w:t>9</w:t>
      </w:r>
      <w:r w:rsidR="008D3EE3">
        <w:rPr>
          <w:rFonts w:ascii="Times New Roman" w:hAnsi="Times New Roman" w:cs="Times New Roman"/>
          <w:sz w:val="24"/>
          <w:szCs w:val="24"/>
        </w:rPr>
        <w:t>th</w:t>
      </w:r>
      <w:r w:rsidRPr="00C747E1">
        <w:rPr>
          <w:rFonts w:ascii="Times New Roman" w:hAnsi="Times New Roman" w:cs="Times New Roman"/>
          <w:sz w:val="24"/>
          <w:szCs w:val="24"/>
        </w:rPr>
        <w:t xml:space="preserve"> Floor</w:t>
      </w:r>
    </w:p>
    <w:p w14:paraId="701C23E2" w14:textId="5FE04A74" w:rsidR="0021476C" w:rsidRDefault="0021476C" w:rsidP="00BD68B6">
      <w:pPr>
        <w:spacing w:line="480" w:lineRule="auto"/>
        <w:ind w:left="720"/>
        <w:rPr>
          <w:rFonts w:ascii="Times New Roman" w:hAnsi="Times New Roman" w:cs="Times New Roman"/>
          <w:sz w:val="24"/>
          <w:szCs w:val="24"/>
        </w:rPr>
      </w:pPr>
      <w:r w:rsidRPr="00C747E1">
        <w:rPr>
          <w:rFonts w:ascii="Times New Roman" w:hAnsi="Times New Roman" w:cs="Times New Roman"/>
          <w:sz w:val="24"/>
          <w:szCs w:val="24"/>
        </w:rPr>
        <w:t>Newark, NJ 07105</w:t>
      </w:r>
    </w:p>
    <w:p w14:paraId="3A9537C2" w14:textId="2654C4F2" w:rsidR="004D4F95" w:rsidRDefault="004D4F95" w:rsidP="00BD68B6">
      <w:pPr>
        <w:spacing w:line="480" w:lineRule="auto"/>
        <w:ind w:left="720"/>
        <w:rPr>
          <w:rFonts w:ascii="Times New Roman" w:hAnsi="Times New Roman" w:cs="Times New Roman"/>
          <w:sz w:val="24"/>
          <w:szCs w:val="24"/>
        </w:rPr>
      </w:pPr>
      <w:r>
        <w:rPr>
          <w:rFonts w:ascii="Times New Roman" w:hAnsi="Times New Roman" w:cs="Times New Roman"/>
          <w:sz w:val="24"/>
          <w:szCs w:val="24"/>
        </w:rPr>
        <w:t>Fax (973) 491-4352</w:t>
      </w:r>
    </w:p>
    <w:p w14:paraId="5E16B0F3" w14:textId="76AED4D7" w:rsidR="008D3EE3" w:rsidRPr="00C747E1" w:rsidRDefault="008D3EE3" w:rsidP="00BD68B6">
      <w:pPr>
        <w:spacing w:line="480" w:lineRule="auto"/>
        <w:ind w:left="720"/>
        <w:rPr>
          <w:rFonts w:ascii="Times New Roman" w:hAnsi="Times New Roman" w:cs="Times New Roman"/>
          <w:sz w:val="24"/>
          <w:szCs w:val="24"/>
        </w:rPr>
      </w:pPr>
      <w:r>
        <w:rPr>
          <w:rFonts w:ascii="Times New Roman" w:hAnsi="Times New Roman" w:cs="Times New Roman"/>
          <w:sz w:val="24"/>
          <w:szCs w:val="24"/>
        </w:rPr>
        <w:t>E-mail</w:t>
      </w:r>
      <w:r w:rsidR="004D4F95">
        <w:rPr>
          <w:rFonts w:ascii="Times New Roman" w:hAnsi="Times New Roman" w:cs="Times New Roman"/>
          <w:sz w:val="24"/>
          <w:szCs w:val="24"/>
        </w:rPr>
        <w:t xml:space="preserve">: </w:t>
      </w:r>
      <w:r w:rsidR="004D4F95" w:rsidRPr="00BD68B6">
        <w:rPr>
          <w:rFonts w:ascii="Times New Roman" w:hAnsi="Times New Roman" w:cs="Times New Roman"/>
          <w:sz w:val="24"/>
          <w:szCs w:val="24"/>
          <w:u w:val="single"/>
        </w:rPr>
        <w:t>Astuckey@njtransit.com</w:t>
      </w:r>
    </w:p>
    <w:p w14:paraId="02998AD1" w14:textId="77777777" w:rsidR="0021476C" w:rsidRPr="00C747E1" w:rsidRDefault="0021476C"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The agency proposal follows:</w:t>
      </w:r>
    </w:p>
    <w:p w14:paraId="6058544B" w14:textId="77777777" w:rsidR="0021476C" w:rsidRPr="00C747E1" w:rsidRDefault="0021476C"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Summary</w:t>
      </w:r>
    </w:p>
    <w:p w14:paraId="12529639" w14:textId="2BD3BADE" w:rsidR="0021476C" w:rsidRPr="00C747E1" w:rsidRDefault="0021476C"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Pursuant to N.J.S.A. 12:8-1 et seq., the New Jersey Maritime Pilot and Docking Pilot Commission (Commission) proposes amendment</w:t>
      </w:r>
      <w:r w:rsidR="00022F6C">
        <w:rPr>
          <w:rFonts w:ascii="Times New Roman" w:hAnsi="Times New Roman" w:cs="Times New Roman"/>
          <w:sz w:val="24"/>
          <w:szCs w:val="24"/>
        </w:rPr>
        <w:t>s</w:t>
      </w:r>
      <w:r w:rsidRPr="00C747E1">
        <w:rPr>
          <w:rFonts w:ascii="Times New Roman" w:hAnsi="Times New Roman" w:cs="Times New Roman"/>
          <w:sz w:val="24"/>
          <w:szCs w:val="24"/>
        </w:rPr>
        <w:t xml:space="preserve"> to N.J.A.C. 16:64-3.5.  </w:t>
      </w:r>
      <w:r w:rsidR="004D4F95">
        <w:rPr>
          <w:rFonts w:ascii="Times New Roman" w:hAnsi="Times New Roman" w:cs="Times New Roman"/>
          <w:sz w:val="24"/>
          <w:szCs w:val="24"/>
        </w:rPr>
        <w:t>As</w:t>
      </w:r>
      <w:r w:rsidRPr="00C747E1">
        <w:rPr>
          <w:rFonts w:ascii="Times New Roman" w:hAnsi="Times New Roman" w:cs="Times New Roman"/>
          <w:sz w:val="24"/>
          <w:szCs w:val="24"/>
        </w:rPr>
        <w:t xml:space="preserve"> the Commission has </w:t>
      </w:r>
      <w:r w:rsidRPr="00C747E1">
        <w:rPr>
          <w:rFonts w:ascii="Times New Roman" w:hAnsi="Times New Roman" w:cs="Times New Roman"/>
          <w:sz w:val="24"/>
          <w:szCs w:val="24"/>
        </w:rPr>
        <w:lastRenderedPageBreak/>
        <w:t xml:space="preserve">provided a 60-day comment period for this notice of proposal, this notice is </w:t>
      </w:r>
      <w:r w:rsidR="00B93305" w:rsidRPr="00C747E1">
        <w:rPr>
          <w:rFonts w:ascii="Times New Roman" w:hAnsi="Times New Roman" w:cs="Times New Roman"/>
          <w:sz w:val="24"/>
          <w:szCs w:val="24"/>
        </w:rPr>
        <w:t>excepted fro</w:t>
      </w:r>
      <w:r w:rsidR="00AA0A68" w:rsidRPr="00C747E1">
        <w:rPr>
          <w:rFonts w:ascii="Times New Roman" w:hAnsi="Times New Roman" w:cs="Times New Roman"/>
          <w:sz w:val="24"/>
          <w:szCs w:val="24"/>
        </w:rPr>
        <w:t>m the rulemaking calendar requirement pursuant to N.J.A.C. 1:30-3.3(a)5.</w:t>
      </w:r>
    </w:p>
    <w:p w14:paraId="0559B31F" w14:textId="4F03C9B3" w:rsidR="00AA0A68" w:rsidRPr="00C747E1" w:rsidRDefault="00AA0A68"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The proposed amendment</w:t>
      </w:r>
      <w:r w:rsidR="00022F6C">
        <w:rPr>
          <w:rFonts w:ascii="Times New Roman" w:hAnsi="Times New Roman" w:cs="Times New Roman"/>
          <w:sz w:val="24"/>
          <w:szCs w:val="24"/>
        </w:rPr>
        <w:t>s</w:t>
      </w:r>
      <w:r w:rsidRPr="00C747E1">
        <w:rPr>
          <w:rFonts w:ascii="Times New Roman" w:hAnsi="Times New Roman" w:cs="Times New Roman"/>
          <w:sz w:val="24"/>
          <w:szCs w:val="24"/>
        </w:rPr>
        <w:t xml:space="preserve"> make changes to the grades of licenses and grade advancements for maritime pilots at </w:t>
      </w:r>
      <w:r w:rsidR="00B93305" w:rsidRPr="00C747E1">
        <w:rPr>
          <w:rFonts w:ascii="Times New Roman" w:hAnsi="Times New Roman" w:cs="Times New Roman"/>
          <w:sz w:val="24"/>
          <w:szCs w:val="24"/>
        </w:rPr>
        <w:t>N</w:t>
      </w:r>
      <w:r w:rsidRPr="00C747E1">
        <w:rPr>
          <w:rFonts w:ascii="Times New Roman" w:hAnsi="Times New Roman" w:cs="Times New Roman"/>
          <w:sz w:val="24"/>
          <w:szCs w:val="24"/>
        </w:rPr>
        <w:t xml:space="preserve">.J.A.C. 16:64-3.5(e).  </w:t>
      </w:r>
      <w:bookmarkStart w:id="1" w:name="_Hlk531262225"/>
      <w:r w:rsidRPr="00C747E1">
        <w:rPr>
          <w:rFonts w:ascii="Times New Roman" w:hAnsi="Times New Roman" w:cs="Times New Roman"/>
          <w:sz w:val="24"/>
          <w:szCs w:val="24"/>
        </w:rPr>
        <w:t>The proposed amendments will allow the pilots to be better utilized and will also create a more gradual increase in tonnage levels, so that the pilots are able to respond to the increasing size of the ships that need towing services in the industry.</w:t>
      </w:r>
      <w:bookmarkEnd w:id="1"/>
    </w:p>
    <w:p w14:paraId="7C00F401" w14:textId="77777777" w:rsidR="00AA0A68" w:rsidRPr="00C747E1" w:rsidRDefault="00AA0A68"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Social Impact</w:t>
      </w:r>
    </w:p>
    <w:p w14:paraId="7CA80E7E" w14:textId="26973EF0" w:rsidR="00AA0A68" w:rsidRPr="00C747E1" w:rsidRDefault="00AA0A68"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 xml:space="preserve">The proposed amendments will provide a positive social impact because the proposed amendments will allow the pilots to be better utilized and will also create a more gradual increase in tonnage levels. </w:t>
      </w:r>
    </w:p>
    <w:p w14:paraId="145F3031" w14:textId="77777777" w:rsidR="00AA0A68" w:rsidRPr="00C747E1" w:rsidRDefault="00AA0A68"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Economic Impact</w:t>
      </w:r>
    </w:p>
    <w:p w14:paraId="7EDDD398" w14:textId="77777777" w:rsidR="00AA0A68" w:rsidRPr="00C747E1" w:rsidRDefault="00AA0A68"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It is not anticipate</w:t>
      </w:r>
      <w:r w:rsidR="00B93305" w:rsidRPr="00C747E1">
        <w:rPr>
          <w:rFonts w:ascii="Times New Roman" w:hAnsi="Times New Roman" w:cs="Times New Roman"/>
          <w:sz w:val="24"/>
          <w:szCs w:val="24"/>
        </w:rPr>
        <w:t>d</w:t>
      </w:r>
      <w:r w:rsidRPr="00C747E1">
        <w:rPr>
          <w:rFonts w:ascii="Times New Roman" w:hAnsi="Times New Roman" w:cs="Times New Roman"/>
          <w:sz w:val="24"/>
          <w:szCs w:val="24"/>
        </w:rPr>
        <w:t xml:space="preserve"> that the proposed amendments will have any economic impact on pilots or the maritime industry.  The proposed amendments better utilize maritime pilots as they advance in grade and will not impact the length of time it takes to become a full branch pilot.  Finally, the changes in grade and tonnage </w:t>
      </w:r>
      <w:r w:rsidR="00133307" w:rsidRPr="00C747E1">
        <w:rPr>
          <w:rFonts w:ascii="Times New Roman" w:hAnsi="Times New Roman" w:cs="Times New Roman"/>
          <w:sz w:val="24"/>
          <w:szCs w:val="24"/>
        </w:rPr>
        <w:t>levels for pilots have been proposed in response to the larger size of ships that need towing services being seen in the industry.</w:t>
      </w:r>
    </w:p>
    <w:p w14:paraId="120B7444" w14:textId="77777777" w:rsidR="00133307" w:rsidRPr="00C747E1" w:rsidRDefault="00133307"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Federal Standards Statement</w:t>
      </w:r>
    </w:p>
    <w:p w14:paraId="0603A5AF" w14:textId="76C0DCBA" w:rsidR="00133307" w:rsidRPr="00C747E1" w:rsidRDefault="00133307"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New Jersey Executive Order No. 27 (1994) and N.J.S.A. 52:14B-1 et seq. (P.L. 19</w:t>
      </w:r>
      <w:r w:rsidR="00740490">
        <w:rPr>
          <w:rFonts w:ascii="Times New Roman" w:hAnsi="Times New Roman" w:cs="Times New Roman"/>
          <w:sz w:val="24"/>
          <w:szCs w:val="24"/>
        </w:rPr>
        <w:t>9</w:t>
      </w:r>
      <w:r w:rsidRPr="00C747E1">
        <w:rPr>
          <w:rFonts w:ascii="Times New Roman" w:hAnsi="Times New Roman" w:cs="Times New Roman"/>
          <w:sz w:val="24"/>
          <w:szCs w:val="24"/>
        </w:rPr>
        <w:t>5, c</w:t>
      </w:r>
      <w:r w:rsidR="00740490">
        <w:rPr>
          <w:rFonts w:ascii="Times New Roman" w:hAnsi="Times New Roman" w:cs="Times New Roman"/>
          <w:sz w:val="24"/>
          <w:szCs w:val="24"/>
        </w:rPr>
        <w:t xml:space="preserve">. </w:t>
      </w:r>
      <w:r w:rsidRPr="00C747E1">
        <w:rPr>
          <w:rFonts w:ascii="Times New Roman" w:hAnsi="Times New Roman" w:cs="Times New Roman"/>
          <w:sz w:val="24"/>
          <w:szCs w:val="24"/>
        </w:rPr>
        <w:t>65)</w:t>
      </w:r>
      <w:r w:rsidR="0065342F">
        <w:rPr>
          <w:rFonts w:ascii="Times New Roman" w:hAnsi="Times New Roman" w:cs="Times New Roman"/>
          <w:sz w:val="24"/>
          <w:szCs w:val="24"/>
        </w:rPr>
        <w:t>,</w:t>
      </w:r>
      <w:r w:rsidRPr="00C747E1">
        <w:rPr>
          <w:rFonts w:ascii="Times New Roman" w:hAnsi="Times New Roman" w:cs="Times New Roman"/>
          <w:sz w:val="24"/>
          <w:szCs w:val="24"/>
        </w:rPr>
        <w:t xml:space="preserve"> require that all </w:t>
      </w:r>
      <w:r w:rsidR="00740490">
        <w:rPr>
          <w:rFonts w:ascii="Times New Roman" w:hAnsi="Times New Roman" w:cs="Times New Roman"/>
          <w:sz w:val="24"/>
          <w:szCs w:val="24"/>
        </w:rPr>
        <w:t>rulemakings</w:t>
      </w:r>
      <w:r w:rsidRPr="00C747E1">
        <w:rPr>
          <w:rFonts w:ascii="Times New Roman" w:hAnsi="Times New Roman" w:cs="Times New Roman"/>
          <w:sz w:val="24"/>
          <w:szCs w:val="24"/>
        </w:rPr>
        <w:t xml:space="preserve"> include a statement as to whether the proposed </w:t>
      </w:r>
      <w:r w:rsidR="0065342F">
        <w:rPr>
          <w:rFonts w:ascii="Times New Roman" w:hAnsi="Times New Roman" w:cs="Times New Roman"/>
          <w:sz w:val="24"/>
          <w:szCs w:val="24"/>
        </w:rPr>
        <w:t>rulemaking</w:t>
      </w:r>
      <w:r w:rsidRPr="00C747E1">
        <w:rPr>
          <w:rFonts w:ascii="Times New Roman" w:hAnsi="Times New Roman" w:cs="Times New Roman"/>
          <w:sz w:val="24"/>
          <w:szCs w:val="24"/>
        </w:rPr>
        <w:t xml:space="preserve"> contain any standards or requirements </w:t>
      </w:r>
      <w:r w:rsidR="00780CE1">
        <w:rPr>
          <w:rFonts w:ascii="Times New Roman" w:hAnsi="Times New Roman" w:cs="Times New Roman"/>
          <w:sz w:val="24"/>
          <w:szCs w:val="24"/>
        </w:rPr>
        <w:t>that</w:t>
      </w:r>
      <w:r w:rsidRPr="00C747E1">
        <w:rPr>
          <w:rFonts w:ascii="Times New Roman" w:hAnsi="Times New Roman" w:cs="Times New Roman"/>
          <w:sz w:val="24"/>
          <w:szCs w:val="24"/>
        </w:rPr>
        <w:t xml:space="preserve"> exceed the standards or requirement</w:t>
      </w:r>
      <w:r w:rsidR="00780CE1">
        <w:rPr>
          <w:rFonts w:ascii="Times New Roman" w:hAnsi="Times New Roman" w:cs="Times New Roman"/>
          <w:sz w:val="24"/>
          <w:szCs w:val="24"/>
        </w:rPr>
        <w:t>s</w:t>
      </w:r>
      <w:r w:rsidRPr="00C747E1">
        <w:rPr>
          <w:rFonts w:ascii="Times New Roman" w:hAnsi="Times New Roman" w:cs="Times New Roman"/>
          <w:sz w:val="24"/>
          <w:szCs w:val="24"/>
        </w:rPr>
        <w:t xml:space="preserve"> imposed by Federal law.</w:t>
      </w:r>
    </w:p>
    <w:p w14:paraId="54F7F01B" w14:textId="77777777" w:rsidR="00133307" w:rsidRPr="00C747E1" w:rsidRDefault="00133307"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 xml:space="preserve">While the regulation of pilots working in navigable waters of the United States is clearly a regulation of commerce within the powers of Congress, there is a concurrent system of state pilotage regulation.  </w:t>
      </w:r>
      <w:r w:rsidR="000D532C" w:rsidRPr="00C747E1">
        <w:rPr>
          <w:rFonts w:ascii="Times New Roman" w:hAnsi="Times New Roman" w:cs="Times New Roman"/>
          <w:sz w:val="24"/>
          <w:szCs w:val="24"/>
        </w:rPr>
        <w:t xml:space="preserve">States have jurisdiction over foreign vessels and vessels sailing under register.  </w:t>
      </w:r>
      <w:r w:rsidR="000D532C" w:rsidRPr="00C747E1">
        <w:rPr>
          <w:rFonts w:ascii="Times New Roman" w:hAnsi="Times New Roman" w:cs="Times New Roman"/>
          <w:sz w:val="24"/>
          <w:szCs w:val="24"/>
        </w:rPr>
        <w:lastRenderedPageBreak/>
        <w:t xml:space="preserve">Federally licensed pilots are, in general, required to be used on coastwise (domestic trade) vessels that are “enrolled” but not </w:t>
      </w:r>
      <w:r w:rsidR="0007301E" w:rsidRPr="00C747E1">
        <w:rPr>
          <w:rFonts w:ascii="Times New Roman" w:hAnsi="Times New Roman" w:cs="Times New Roman"/>
          <w:sz w:val="24"/>
          <w:szCs w:val="24"/>
        </w:rPr>
        <w:t>sailing under register, 46 U.S.</w:t>
      </w:r>
      <w:r w:rsidR="00B93305" w:rsidRPr="00C747E1">
        <w:rPr>
          <w:rFonts w:ascii="Times New Roman" w:hAnsi="Times New Roman" w:cs="Times New Roman"/>
          <w:sz w:val="24"/>
          <w:szCs w:val="24"/>
        </w:rPr>
        <w:t>C</w:t>
      </w:r>
      <w:r w:rsidR="0007301E" w:rsidRPr="00C747E1">
        <w:rPr>
          <w:rFonts w:ascii="Times New Roman" w:hAnsi="Times New Roman" w:cs="Times New Roman"/>
          <w:sz w:val="24"/>
          <w:szCs w:val="24"/>
        </w:rPr>
        <w:t>. §</w:t>
      </w:r>
      <w:r w:rsidR="000D532C" w:rsidRPr="00C747E1">
        <w:rPr>
          <w:rFonts w:ascii="Times New Roman" w:hAnsi="Times New Roman" w:cs="Times New Roman"/>
          <w:sz w:val="24"/>
          <w:szCs w:val="24"/>
        </w:rPr>
        <w:t xml:space="preserve"> </w:t>
      </w:r>
      <w:r w:rsidR="0007301E" w:rsidRPr="00C747E1">
        <w:rPr>
          <w:rFonts w:ascii="Times New Roman" w:hAnsi="Times New Roman" w:cs="Times New Roman"/>
          <w:sz w:val="24"/>
          <w:szCs w:val="24"/>
        </w:rPr>
        <w:t>8502.  States may regulate pilotage on foreign vessels and U.S. vessels operating on register in the bays, rivers, harbors, and ports of the United States (46 U.S.C. § 8501).  Thus, New Jersey pilotage laws and rules are controlling in situations regulated by this chapter.</w:t>
      </w:r>
    </w:p>
    <w:p w14:paraId="46C32B3A" w14:textId="4F44EF91" w:rsidR="0007301E" w:rsidRPr="00C747E1" w:rsidRDefault="0007301E"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 xml:space="preserve">Accordingly, the </w:t>
      </w:r>
      <w:r w:rsidR="00780CE1">
        <w:rPr>
          <w:rFonts w:ascii="Times New Roman" w:hAnsi="Times New Roman" w:cs="Times New Roman"/>
          <w:sz w:val="24"/>
          <w:szCs w:val="24"/>
        </w:rPr>
        <w:t xml:space="preserve">proposed </w:t>
      </w:r>
      <w:r w:rsidRPr="00C747E1">
        <w:rPr>
          <w:rFonts w:ascii="Times New Roman" w:hAnsi="Times New Roman" w:cs="Times New Roman"/>
          <w:sz w:val="24"/>
          <w:szCs w:val="24"/>
        </w:rPr>
        <w:t xml:space="preserve">amendments do not contain any standards or requirements </w:t>
      </w:r>
      <w:r w:rsidR="00780CE1">
        <w:rPr>
          <w:rFonts w:ascii="Times New Roman" w:hAnsi="Times New Roman" w:cs="Times New Roman"/>
          <w:sz w:val="24"/>
          <w:szCs w:val="24"/>
        </w:rPr>
        <w:t>that</w:t>
      </w:r>
      <w:r w:rsidRPr="00C747E1">
        <w:rPr>
          <w:rFonts w:ascii="Times New Roman" w:hAnsi="Times New Roman" w:cs="Times New Roman"/>
          <w:sz w:val="24"/>
          <w:szCs w:val="24"/>
        </w:rPr>
        <w:t xml:space="preserve"> exceed the standards or requirements imposed by Federal law and no further analysis is required.</w:t>
      </w:r>
    </w:p>
    <w:p w14:paraId="600D3AB8" w14:textId="77777777" w:rsidR="0007301E" w:rsidRPr="00C747E1" w:rsidRDefault="0007301E"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Jobs Impact</w:t>
      </w:r>
    </w:p>
    <w:p w14:paraId="70010F7D" w14:textId="77777777" w:rsidR="0007301E" w:rsidRPr="00C747E1" w:rsidRDefault="0007301E"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The Commission does not anticipate that any jobs will be lost or generated as a result of the proposed amendments.</w:t>
      </w:r>
    </w:p>
    <w:p w14:paraId="151011E4" w14:textId="77777777" w:rsidR="0007301E" w:rsidRPr="00C747E1" w:rsidRDefault="0007301E"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Agriculture Industry Impact</w:t>
      </w:r>
    </w:p>
    <w:p w14:paraId="03CD9191" w14:textId="77777777" w:rsidR="0007301E" w:rsidRPr="00C747E1" w:rsidRDefault="0007301E"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The proposed amendments have no impact on the agriculture industry.</w:t>
      </w:r>
    </w:p>
    <w:p w14:paraId="00DB4A2C" w14:textId="77777777" w:rsidR="0007301E" w:rsidRPr="00C747E1" w:rsidRDefault="0007301E"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Regulatory Flexibility Statement</w:t>
      </w:r>
    </w:p>
    <w:p w14:paraId="18454E91" w14:textId="4D814BFD" w:rsidR="0007301E" w:rsidRPr="00C747E1" w:rsidRDefault="0007301E"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r>
      <w:r w:rsidR="00027BB4" w:rsidRPr="00C747E1">
        <w:rPr>
          <w:rFonts w:ascii="Times New Roman" w:hAnsi="Times New Roman" w:cs="Times New Roman"/>
          <w:sz w:val="24"/>
          <w:szCs w:val="24"/>
        </w:rPr>
        <w:t>A regulatory flexibility analysis is not required since the proposed amendments would have no effect on small businesses as defined under the Regulatory Flexibility Act</w:t>
      </w:r>
      <w:r w:rsidR="003A5166">
        <w:rPr>
          <w:rFonts w:ascii="Times New Roman" w:hAnsi="Times New Roman" w:cs="Times New Roman"/>
          <w:sz w:val="24"/>
          <w:szCs w:val="24"/>
        </w:rPr>
        <w:t xml:space="preserve"> (the Act)</w:t>
      </w:r>
      <w:r w:rsidR="00027BB4" w:rsidRPr="00C747E1">
        <w:rPr>
          <w:rFonts w:ascii="Times New Roman" w:hAnsi="Times New Roman" w:cs="Times New Roman"/>
          <w:sz w:val="24"/>
          <w:szCs w:val="24"/>
        </w:rPr>
        <w:t>, N.J.S.A. 52:14B-16 et seq., since the proposed amendments concern changes to the current grade of licenses and grade advancements for maritime pilots,</w:t>
      </w:r>
      <w:r w:rsidR="003A5166">
        <w:rPr>
          <w:rFonts w:ascii="Times New Roman" w:hAnsi="Times New Roman" w:cs="Times New Roman"/>
          <w:sz w:val="24"/>
          <w:szCs w:val="24"/>
        </w:rPr>
        <w:t xml:space="preserve"> and do not impose reporting, recordkeeping, or compliance requirements on small businesses as defined under the Act</w:t>
      </w:r>
      <w:r w:rsidR="00027BB4" w:rsidRPr="00C747E1">
        <w:rPr>
          <w:rFonts w:ascii="Times New Roman" w:hAnsi="Times New Roman" w:cs="Times New Roman"/>
          <w:sz w:val="24"/>
          <w:szCs w:val="24"/>
        </w:rPr>
        <w:t>.</w:t>
      </w:r>
    </w:p>
    <w:p w14:paraId="00DFBBB4" w14:textId="77777777" w:rsidR="00027BB4" w:rsidRPr="00C747E1" w:rsidRDefault="00027BB4"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Housing Affordability Impact Analysis</w:t>
      </w:r>
    </w:p>
    <w:p w14:paraId="3BB63DE5" w14:textId="04071D00" w:rsidR="00027BB4" w:rsidRPr="00C747E1" w:rsidRDefault="00027BB4"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tab/>
        <w:t xml:space="preserve">Since the proposed amendments concern changes to the current grades of licenses and grade advancements for maritime pilots, the proposed amendments would have no impact </w:t>
      </w:r>
      <w:r w:rsidR="00B93305" w:rsidRPr="00C747E1">
        <w:rPr>
          <w:rFonts w:ascii="Times New Roman" w:hAnsi="Times New Roman" w:cs="Times New Roman"/>
          <w:sz w:val="24"/>
          <w:szCs w:val="24"/>
        </w:rPr>
        <w:t>o</w:t>
      </w:r>
      <w:r w:rsidRPr="00C747E1">
        <w:rPr>
          <w:rFonts w:ascii="Times New Roman" w:hAnsi="Times New Roman" w:cs="Times New Roman"/>
          <w:sz w:val="24"/>
          <w:szCs w:val="24"/>
        </w:rPr>
        <w:t>n the number of housing units or the average cost</w:t>
      </w:r>
      <w:r w:rsidR="00440E1E">
        <w:rPr>
          <w:rFonts w:ascii="Times New Roman" w:hAnsi="Times New Roman" w:cs="Times New Roman"/>
          <w:sz w:val="24"/>
          <w:szCs w:val="24"/>
        </w:rPr>
        <w:t>s</w:t>
      </w:r>
      <w:r w:rsidRPr="00C747E1">
        <w:rPr>
          <w:rFonts w:ascii="Times New Roman" w:hAnsi="Times New Roman" w:cs="Times New Roman"/>
          <w:sz w:val="24"/>
          <w:szCs w:val="24"/>
        </w:rPr>
        <w:t xml:space="preserve"> of housing in New Jersey.</w:t>
      </w:r>
    </w:p>
    <w:p w14:paraId="69F56C98" w14:textId="77777777" w:rsidR="00027BB4" w:rsidRPr="00C747E1" w:rsidRDefault="00027BB4" w:rsidP="00BD68B6">
      <w:pPr>
        <w:spacing w:line="480" w:lineRule="auto"/>
        <w:jc w:val="center"/>
        <w:rPr>
          <w:rFonts w:ascii="Times New Roman" w:hAnsi="Times New Roman" w:cs="Times New Roman"/>
          <w:b/>
          <w:sz w:val="24"/>
          <w:szCs w:val="24"/>
        </w:rPr>
      </w:pPr>
      <w:r w:rsidRPr="00C747E1">
        <w:rPr>
          <w:rFonts w:ascii="Times New Roman" w:hAnsi="Times New Roman" w:cs="Times New Roman"/>
          <w:b/>
          <w:sz w:val="24"/>
          <w:szCs w:val="24"/>
        </w:rPr>
        <w:t>Smart Growth Development Impact Analysis</w:t>
      </w:r>
    </w:p>
    <w:p w14:paraId="3B36ED60" w14:textId="065943A0" w:rsidR="00027BB4" w:rsidRDefault="00027BB4" w:rsidP="00C747E1">
      <w:pPr>
        <w:spacing w:line="480" w:lineRule="auto"/>
        <w:jc w:val="both"/>
        <w:rPr>
          <w:rFonts w:ascii="Times New Roman" w:hAnsi="Times New Roman" w:cs="Times New Roman"/>
          <w:sz w:val="24"/>
          <w:szCs w:val="24"/>
        </w:rPr>
      </w:pPr>
      <w:r w:rsidRPr="00C747E1">
        <w:rPr>
          <w:rFonts w:ascii="Times New Roman" w:hAnsi="Times New Roman" w:cs="Times New Roman"/>
          <w:sz w:val="24"/>
          <w:szCs w:val="24"/>
        </w:rPr>
        <w:lastRenderedPageBreak/>
        <w:tab/>
        <w:t xml:space="preserve">Since the proposed amendments concern changes to the grades of licenses and grade advancements for maritime pilots, the proposed amendments would have no impact on smart growth or on </w:t>
      </w:r>
      <w:r w:rsidR="00440E1E">
        <w:rPr>
          <w:rFonts w:ascii="Times New Roman" w:hAnsi="Times New Roman" w:cs="Times New Roman"/>
          <w:sz w:val="24"/>
          <w:szCs w:val="24"/>
        </w:rPr>
        <w:t>housing production</w:t>
      </w:r>
      <w:r w:rsidRPr="00C747E1">
        <w:rPr>
          <w:rFonts w:ascii="Times New Roman" w:hAnsi="Times New Roman" w:cs="Times New Roman"/>
          <w:sz w:val="24"/>
          <w:szCs w:val="24"/>
        </w:rPr>
        <w:t xml:space="preserve"> within Planning Areas 1 or 2, or within designated centers, under the State Development and Redevelopment Plan.</w:t>
      </w:r>
    </w:p>
    <w:p w14:paraId="68B269D5" w14:textId="153AADA5" w:rsidR="00440E1E" w:rsidRPr="00BD68B6" w:rsidRDefault="00440E1E" w:rsidP="00BD68B6">
      <w:pPr>
        <w:spacing w:line="480" w:lineRule="auto"/>
        <w:jc w:val="center"/>
        <w:rPr>
          <w:rFonts w:ascii="Times New Roman" w:hAnsi="Times New Roman" w:cs="Times New Roman"/>
          <w:b/>
          <w:sz w:val="24"/>
          <w:szCs w:val="24"/>
        </w:rPr>
      </w:pPr>
      <w:r w:rsidRPr="00BD68B6">
        <w:rPr>
          <w:rFonts w:ascii="Times New Roman" w:hAnsi="Times New Roman" w:cs="Times New Roman"/>
          <w:b/>
          <w:sz w:val="24"/>
          <w:szCs w:val="24"/>
        </w:rPr>
        <w:t>Racial and Ethnic Community Criminal</w:t>
      </w:r>
      <w:r w:rsidR="0065342F">
        <w:rPr>
          <w:rFonts w:ascii="Times New Roman" w:hAnsi="Times New Roman" w:cs="Times New Roman"/>
          <w:b/>
          <w:sz w:val="24"/>
          <w:szCs w:val="24"/>
        </w:rPr>
        <w:t xml:space="preserve"> Justice</w:t>
      </w:r>
      <w:r w:rsidRPr="00BD68B6">
        <w:rPr>
          <w:rFonts w:ascii="Times New Roman" w:hAnsi="Times New Roman" w:cs="Times New Roman"/>
          <w:b/>
          <w:sz w:val="24"/>
          <w:szCs w:val="24"/>
        </w:rPr>
        <w:t xml:space="preserve"> and Public Safety Impact</w:t>
      </w:r>
    </w:p>
    <w:p w14:paraId="1F92F276" w14:textId="75BD504E" w:rsidR="00440E1E" w:rsidRPr="00440E1E" w:rsidRDefault="00440E1E" w:rsidP="00BD68B6">
      <w:pPr>
        <w:spacing w:line="480" w:lineRule="auto"/>
        <w:ind w:firstLine="720"/>
        <w:jc w:val="both"/>
        <w:rPr>
          <w:rFonts w:ascii="Times New Roman" w:hAnsi="Times New Roman" w:cs="Times New Roman"/>
          <w:sz w:val="24"/>
          <w:szCs w:val="24"/>
        </w:rPr>
      </w:pPr>
      <w:r w:rsidRPr="00440E1E">
        <w:rPr>
          <w:rFonts w:ascii="Times New Roman" w:hAnsi="Times New Roman" w:cs="Times New Roman"/>
          <w:sz w:val="24"/>
          <w:szCs w:val="24"/>
        </w:rPr>
        <w:t xml:space="preserve">The </w:t>
      </w:r>
      <w:r>
        <w:rPr>
          <w:rFonts w:ascii="Times New Roman" w:hAnsi="Times New Roman" w:cs="Times New Roman"/>
          <w:sz w:val="24"/>
          <w:szCs w:val="24"/>
        </w:rPr>
        <w:t>Commission</w:t>
      </w:r>
      <w:r w:rsidRPr="00440E1E">
        <w:rPr>
          <w:rFonts w:ascii="Times New Roman" w:hAnsi="Times New Roman" w:cs="Times New Roman"/>
          <w:sz w:val="24"/>
          <w:szCs w:val="24"/>
        </w:rPr>
        <w:t xml:space="preserve"> has evaluated this rulemaking and determined that it will not have an impact on pretrial detention, sentencing, probation, or parole policies concerning adults and juveniles in the State. Accordingly, no further analysis is required.</w:t>
      </w:r>
    </w:p>
    <w:p w14:paraId="3C1C8CDD" w14:textId="77777777" w:rsidR="00DE2528" w:rsidRPr="00C747E1" w:rsidRDefault="00DE2528" w:rsidP="00C747E1">
      <w:pPr>
        <w:spacing w:line="480" w:lineRule="auto"/>
        <w:jc w:val="both"/>
        <w:rPr>
          <w:rFonts w:ascii="Times New Roman" w:hAnsi="Times New Roman" w:cs="Times New Roman"/>
          <w:sz w:val="24"/>
          <w:szCs w:val="24"/>
        </w:rPr>
      </w:pPr>
    </w:p>
    <w:p w14:paraId="5C05AB0D" w14:textId="5A191B53" w:rsidR="00027BB4" w:rsidRPr="00C747E1" w:rsidRDefault="00027BB4" w:rsidP="00C747E1">
      <w:pPr>
        <w:spacing w:line="480" w:lineRule="auto"/>
        <w:jc w:val="both"/>
        <w:rPr>
          <w:rFonts w:ascii="Times New Roman" w:hAnsi="Times New Roman" w:cs="Times New Roman"/>
          <w:sz w:val="24"/>
          <w:szCs w:val="24"/>
        </w:rPr>
      </w:pPr>
      <w:r w:rsidRPr="00C747E1">
        <w:rPr>
          <w:rFonts w:ascii="Times New Roman" w:hAnsi="Times New Roman" w:cs="Times New Roman"/>
          <w:b/>
          <w:sz w:val="24"/>
          <w:szCs w:val="24"/>
        </w:rPr>
        <w:t>Full text</w:t>
      </w:r>
      <w:r w:rsidRPr="00C747E1">
        <w:rPr>
          <w:rFonts w:ascii="Times New Roman" w:hAnsi="Times New Roman" w:cs="Times New Roman"/>
          <w:sz w:val="24"/>
          <w:szCs w:val="24"/>
        </w:rPr>
        <w:t xml:space="preserve"> of the propos</w:t>
      </w:r>
      <w:r w:rsidR="00440E1E">
        <w:rPr>
          <w:rFonts w:ascii="Times New Roman" w:hAnsi="Times New Roman" w:cs="Times New Roman"/>
          <w:sz w:val="24"/>
          <w:szCs w:val="24"/>
        </w:rPr>
        <w:t>al</w:t>
      </w:r>
      <w:r w:rsidRPr="00C747E1">
        <w:rPr>
          <w:rFonts w:ascii="Times New Roman" w:hAnsi="Times New Roman" w:cs="Times New Roman"/>
          <w:sz w:val="24"/>
          <w:szCs w:val="24"/>
        </w:rPr>
        <w:t xml:space="preserve"> follows (additions indicated in boldface </w:t>
      </w:r>
      <w:r w:rsidRPr="00C747E1">
        <w:rPr>
          <w:rFonts w:ascii="Times New Roman" w:hAnsi="Times New Roman" w:cs="Times New Roman"/>
          <w:b/>
          <w:sz w:val="24"/>
          <w:szCs w:val="24"/>
        </w:rPr>
        <w:t>thus</w:t>
      </w:r>
      <w:r w:rsidRPr="00C747E1">
        <w:rPr>
          <w:rFonts w:ascii="Times New Roman" w:hAnsi="Times New Roman" w:cs="Times New Roman"/>
          <w:sz w:val="24"/>
          <w:szCs w:val="24"/>
        </w:rPr>
        <w:t>; deletions indicated in brackets [thus]):</w:t>
      </w:r>
    </w:p>
    <w:p w14:paraId="607FE69D" w14:textId="77777777" w:rsidR="00027BB4" w:rsidRPr="00C747E1" w:rsidRDefault="00027BB4" w:rsidP="00C747E1">
      <w:pPr>
        <w:spacing w:line="480" w:lineRule="auto"/>
        <w:rPr>
          <w:rFonts w:ascii="Times New Roman" w:hAnsi="Times New Roman" w:cs="Times New Roman"/>
          <w:sz w:val="24"/>
          <w:szCs w:val="24"/>
        </w:rPr>
      </w:pPr>
    </w:p>
    <w:p w14:paraId="25BF0D86" w14:textId="103A334B" w:rsidR="00027BB4" w:rsidRPr="00C747E1" w:rsidRDefault="00982A03"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SUBCHAPTER 3. MARITIME PILOT LICENSING</w:t>
      </w:r>
    </w:p>
    <w:p w14:paraId="2D768427" w14:textId="77777777" w:rsidR="00982A03" w:rsidRPr="00C747E1" w:rsidRDefault="00982A03" w:rsidP="00C747E1">
      <w:pPr>
        <w:spacing w:line="480" w:lineRule="auto"/>
        <w:rPr>
          <w:rFonts w:ascii="Times New Roman" w:hAnsi="Times New Roman" w:cs="Times New Roman"/>
          <w:sz w:val="24"/>
          <w:szCs w:val="24"/>
        </w:rPr>
      </w:pPr>
    </w:p>
    <w:p w14:paraId="36B8A808" w14:textId="23CE8C8E" w:rsidR="00982A03" w:rsidRPr="00C747E1" w:rsidRDefault="00982A03"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16:64-3.5 Grades of licenses and grade advancement</w:t>
      </w:r>
    </w:p>
    <w:p w14:paraId="2649897E" w14:textId="45183295" w:rsidR="00982A03" w:rsidRPr="00C747E1" w:rsidRDefault="00982A03"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(a)-(d) (No change.)</w:t>
      </w:r>
    </w:p>
    <w:p w14:paraId="3C155B4B" w14:textId="0157DF35" w:rsidR="00982A03" w:rsidRPr="00C747E1" w:rsidRDefault="00982A03" w:rsidP="00C747E1">
      <w:pPr>
        <w:spacing w:line="480" w:lineRule="auto"/>
        <w:rPr>
          <w:rFonts w:ascii="Times New Roman" w:hAnsi="Times New Roman" w:cs="Times New Roman"/>
          <w:sz w:val="24"/>
          <w:szCs w:val="24"/>
        </w:rPr>
      </w:pPr>
      <w:r w:rsidRPr="00C747E1">
        <w:rPr>
          <w:rFonts w:ascii="Times New Roman" w:hAnsi="Times New Roman" w:cs="Times New Roman"/>
          <w:sz w:val="24"/>
          <w:szCs w:val="24"/>
        </w:rPr>
        <w:t>(e)</w:t>
      </w:r>
      <w:r w:rsidRPr="00C747E1">
        <w:rPr>
          <w:rFonts w:ascii="Times New Roman" w:hAnsi="Times New Roman" w:cs="Times New Roman"/>
          <w:sz w:val="24"/>
          <w:szCs w:val="24"/>
        </w:rPr>
        <w:tab/>
        <w:t xml:space="preserve">For all </w:t>
      </w:r>
      <w:r w:rsidR="00A362BC">
        <w:rPr>
          <w:rFonts w:ascii="Times New Roman" w:hAnsi="Times New Roman" w:cs="Times New Roman"/>
          <w:sz w:val="24"/>
          <w:szCs w:val="24"/>
        </w:rPr>
        <w:t xml:space="preserve">maritime </w:t>
      </w:r>
      <w:r w:rsidRPr="00C747E1">
        <w:rPr>
          <w:rFonts w:ascii="Times New Roman" w:hAnsi="Times New Roman" w:cs="Times New Roman"/>
          <w:sz w:val="24"/>
          <w:szCs w:val="24"/>
        </w:rPr>
        <w:t xml:space="preserve">pilots who obtain a certificate of appointment from the Commission pursuant to N.J.A.C. 16:64-7.5(a) on or after October 1, 2001, the pilot licensed for a specific grade shall not pilot any vessel of draft or registered gross tonnage greater than </w:t>
      </w:r>
      <w:r w:rsidR="00D0754A">
        <w:rPr>
          <w:rFonts w:ascii="Times New Roman" w:hAnsi="Times New Roman" w:cs="Times New Roman"/>
          <w:sz w:val="24"/>
          <w:szCs w:val="24"/>
        </w:rPr>
        <w:t xml:space="preserve">that </w:t>
      </w:r>
      <w:r w:rsidRPr="00C747E1">
        <w:rPr>
          <w:rFonts w:ascii="Times New Roman" w:hAnsi="Times New Roman" w:cs="Times New Roman"/>
          <w:sz w:val="24"/>
          <w:szCs w:val="24"/>
        </w:rPr>
        <w:t xml:space="preserve">indicated in (e)1 through 8 below.  The registered gross tonnage </w:t>
      </w:r>
      <w:r w:rsidR="00C340EE">
        <w:rPr>
          <w:rFonts w:ascii="Times New Roman" w:hAnsi="Times New Roman" w:cs="Times New Roman"/>
          <w:sz w:val="24"/>
          <w:szCs w:val="24"/>
        </w:rPr>
        <w:t>o</w:t>
      </w:r>
      <w:r w:rsidRPr="00C747E1">
        <w:rPr>
          <w:rFonts w:ascii="Times New Roman" w:hAnsi="Times New Roman" w:cs="Times New Roman"/>
          <w:sz w:val="24"/>
          <w:szCs w:val="24"/>
        </w:rPr>
        <w:t xml:space="preserve">f a vessel shall be the highest tonnage published in Lloyd’s Register of Ships.  A maritime pilot whose license is not of a grade that would allow assignment to the deepest vessel in a tow shall not be assigned </w:t>
      </w:r>
      <w:r w:rsidR="00C340EE">
        <w:rPr>
          <w:rFonts w:ascii="Times New Roman" w:hAnsi="Times New Roman" w:cs="Times New Roman"/>
          <w:sz w:val="24"/>
          <w:szCs w:val="24"/>
        </w:rPr>
        <w:t xml:space="preserve">to </w:t>
      </w:r>
      <w:r w:rsidRPr="00C747E1">
        <w:rPr>
          <w:rFonts w:ascii="Times New Roman" w:hAnsi="Times New Roman" w:cs="Times New Roman"/>
          <w:sz w:val="24"/>
          <w:szCs w:val="24"/>
        </w:rPr>
        <w:t>the towing vessel</w:t>
      </w:r>
      <w:r w:rsidR="00C340EE">
        <w:rPr>
          <w:rFonts w:ascii="Times New Roman" w:hAnsi="Times New Roman" w:cs="Times New Roman"/>
          <w:sz w:val="24"/>
          <w:szCs w:val="24"/>
        </w:rPr>
        <w:t>s</w:t>
      </w:r>
      <w:r w:rsidRPr="00C747E1">
        <w:rPr>
          <w:rFonts w:ascii="Times New Roman" w:hAnsi="Times New Roman" w:cs="Times New Roman"/>
          <w:sz w:val="24"/>
          <w:szCs w:val="24"/>
        </w:rPr>
        <w:t>.</w:t>
      </w:r>
    </w:p>
    <w:p w14:paraId="5CFCE25A" w14:textId="6E91B3EC"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lastRenderedPageBreak/>
        <w:t xml:space="preserve">1. </w:t>
      </w:r>
      <w:r w:rsidR="00015F17">
        <w:rPr>
          <w:rFonts w:ascii="Times New Roman" w:eastAsiaTheme="minorEastAsia" w:hAnsi="Times New Roman" w:cs="Times New Roman"/>
          <w:sz w:val="24"/>
          <w:szCs w:val="24"/>
        </w:rPr>
        <w:t xml:space="preserve"> (No change.)</w:t>
      </w:r>
    </w:p>
    <w:p w14:paraId="6C847A46" w14:textId="77777777"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t xml:space="preserve">2. Grade 6: A Grade 6 pilot shall complete a minimum of a one-year length of service in Grade 6. The draft may not exceed 33 feet and the registered gross tonnage may not exceed [36,000] </w:t>
      </w:r>
      <w:r w:rsidRPr="00C747E1">
        <w:rPr>
          <w:rFonts w:ascii="Times New Roman" w:eastAsiaTheme="minorEastAsia" w:hAnsi="Times New Roman" w:cs="Times New Roman"/>
          <w:b/>
          <w:sz w:val="24"/>
          <w:szCs w:val="24"/>
        </w:rPr>
        <w:t>45,000</w:t>
      </w:r>
      <w:r w:rsidRPr="00C747E1">
        <w:rPr>
          <w:rFonts w:ascii="Times New Roman" w:eastAsiaTheme="minorEastAsia" w:hAnsi="Times New Roman" w:cs="Times New Roman"/>
          <w:sz w:val="24"/>
          <w:szCs w:val="24"/>
        </w:rPr>
        <w:t>.</w:t>
      </w:r>
    </w:p>
    <w:p w14:paraId="3153B8A1" w14:textId="77777777"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t xml:space="preserve">3. Grade 5A: A Grade 5A pilot shall complete a minimum of a one-year length of service in Grade 5A. The draft may not exceed [36] </w:t>
      </w:r>
      <w:r w:rsidRPr="00C747E1">
        <w:rPr>
          <w:rFonts w:ascii="Times New Roman" w:eastAsiaTheme="minorEastAsia" w:hAnsi="Times New Roman" w:cs="Times New Roman"/>
          <w:b/>
          <w:sz w:val="24"/>
          <w:szCs w:val="24"/>
        </w:rPr>
        <w:t>35</w:t>
      </w:r>
      <w:r w:rsidRPr="00C747E1">
        <w:rPr>
          <w:rFonts w:ascii="Times New Roman" w:eastAsiaTheme="minorEastAsia" w:hAnsi="Times New Roman" w:cs="Times New Roman"/>
          <w:sz w:val="24"/>
          <w:szCs w:val="24"/>
        </w:rPr>
        <w:t xml:space="preserve"> feet and the registered gross tonnage may not exceed [42,000] </w:t>
      </w:r>
      <w:r w:rsidRPr="00C747E1">
        <w:rPr>
          <w:rFonts w:ascii="Times New Roman" w:eastAsiaTheme="minorEastAsia" w:hAnsi="Times New Roman" w:cs="Times New Roman"/>
          <w:b/>
          <w:sz w:val="24"/>
          <w:szCs w:val="24"/>
        </w:rPr>
        <w:t>60,000</w:t>
      </w:r>
      <w:r w:rsidRPr="00C747E1">
        <w:rPr>
          <w:rFonts w:ascii="Times New Roman" w:eastAsiaTheme="minorEastAsia" w:hAnsi="Times New Roman" w:cs="Times New Roman"/>
          <w:sz w:val="24"/>
          <w:szCs w:val="24"/>
        </w:rPr>
        <w:t>.</w:t>
      </w:r>
    </w:p>
    <w:p w14:paraId="73DED339" w14:textId="77777777"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t xml:space="preserve">4. Grade 5: A Grade 5 pilot shall complete a minimum of a one-year length of service in Grade 5. The draft may not exceed 39 feet and the registered gross tonnage may not exceed [48,000] </w:t>
      </w:r>
      <w:r w:rsidRPr="00C747E1">
        <w:rPr>
          <w:rFonts w:ascii="Times New Roman" w:eastAsiaTheme="minorEastAsia" w:hAnsi="Times New Roman" w:cs="Times New Roman"/>
          <w:b/>
          <w:sz w:val="24"/>
          <w:szCs w:val="24"/>
        </w:rPr>
        <w:t>70,000</w:t>
      </w:r>
      <w:r w:rsidRPr="00C747E1">
        <w:rPr>
          <w:rFonts w:ascii="Times New Roman" w:eastAsiaTheme="minorEastAsia" w:hAnsi="Times New Roman" w:cs="Times New Roman"/>
          <w:sz w:val="24"/>
          <w:szCs w:val="24"/>
        </w:rPr>
        <w:t>.</w:t>
      </w:r>
    </w:p>
    <w:p w14:paraId="465A30A3" w14:textId="77777777"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t xml:space="preserve">5. Grade 4: A Grade 4 pilot shall complete a minimum of a one-year length of service in Grade 4. The draft may not exceed 42 feet and the registered gross tonnage may not exceed [58,000] </w:t>
      </w:r>
      <w:r w:rsidRPr="00C747E1">
        <w:rPr>
          <w:rFonts w:ascii="Times New Roman" w:eastAsiaTheme="minorEastAsia" w:hAnsi="Times New Roman" w:cs="Times New Roman"/>
          <w:b/>
          <w:sz w:val="24"/>
          <w:szCs w:val="24"/>
        </w:rPr>
        <w:t>80,000</w:t>
      </w:r>
      <w:r w:rsidRPr="00C747E1">
        <w:rPr>
          <w:rFonts w:ascii="Times New Roman" w:eastAsiaTheme="minorEastAsia" w:hAnsi="Times New Roman" w:cs="Times New Roman"/>
          <w:sz w:val="24"/>
          <w:szCs w:val="24"/>
        </w:rPr>
        <w:t>.</w:t>
      </w:r>
    </w:p>
    <w:p w14:paraId="0D08ABAB" w14:textId="77777777"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t xml:space="preserve">6. Grade 3: A Grade 3 pilot shall complete a minimum of a one-year length of service in Grade 3. The draft may not exceed 45 feet and the registered gross tonnage may not exceed [64,000] </w:t>
      </w:r>
      <w:r w:rsidRPr="00C747E1">
        <w:rPr>
          <w:rFonts w:ascii="Times New Roman" w:eastAsiaTheme="minorEastAsia" w:hAnsi="Times New Roman" w:cs="Times New Roman"/>
          <w:b/>
          <w:sz w:val="24"/>
          <w:szCs w:val="24"/>
        </w:rPr>
        <w:t>90,000</w:t>
      </w:r>
      <w:r w:rsidRPr="00C747E1">
        <w:rPr>
          <w:rFonts w:ascii="Times New Roman" w:eastAsiaTheme="minorEastAsia" w:hAnsi="Times New Roman" w:cs="Times New Roman"/>
          <w:sz w:val="24"/>
          <w:szCs w:val="24"/>
        </w:rPr>
        <w:t>.</w:t>
      </w:r>
    </w:p>
    <w:p w14:paraId="20AE796B" w14:textId="77777777"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t xml:space="preserve">7. Grade 2: A Grade 2 pilot shall complete a minimum of a one-year length of service in Grade 2. The draft may not exceed [50] </w:t>
      </w:r>
      <w:r w:rsidRPr="00C747E1">
        <w:rPr>
          <w:rFonts w:ascii="Times New Roman" w:eastAsiaTheme="minorEastAsia" w:hAnsi="Times New Roman" w:cs="Times New Roman"/>
          <w:b/>
          <w:sz w:val="24"/>
          <w:szCs w:val="24"/>
        </w:rPr>
        <w:t>48</w:t>
      </w:r>
      <w:r w:rsidRPr="00C747E1">
        <w:rPr>
          <w:rFonts w:ascii="Times New Roman" w:eastAsiaTheme="minorEastAsia" w:hAnsi="Times New Roman" w:cs="Times New Roman"/>
          <w:sz w:val="24"/>
          <w:szCs w:val="24"/>
        </w:rPr>
        <w:t xml:space="preserve"> feet and the registered gross tonnage may not exceed [70,000] </w:t>
      </w:r>
      <w:r w:rsidRPr="00C747E1">
        <w:rPr>
          <w:rFonts w:ascii="Times New Roman" w:eastAsiaTheme="minorEastAsia" w:hAnsi="Times New Roman" w:cs="Times New Roman"/>
          <w:b/>
          <w:sz w:val="24"/>
          <w:szCs w:val="24"/>
        </w:rPr>
        <w:t>105,000</w:t>
      </w:r>
      <w:r w:rsidRPr="00C747E1">
        <w:rPr>
          <w:rFonts w:ascii="Times New Roman" w:eastAsiaTheme="minorEastAsia" w:hAnsi="Times New Roman" w:cs="Times New Roman"/>
          <w:sz w:val="24"/>
          <w:szCs w:val="24"/>
        </w:rPr>
        <w:t>.</w:t>
      </w:r>
    </w:p>
    <w:p w14:paraId="6074BD7C" w14:textId="15F255F9" w:rsidR="004631AC" w:rsidRPr="00C747E1" w:rsidRDefault="004631AC" w:rsidP="00C747E1">
      <w:pPr>
        <w:autoSpaceDE w:val="0"/>
        <w:autoSpaceDN w:val="0"/>
        <w:adjustRightInd w:val="0"/>
        <w:spacing w:before="120" w:line="480" w:lineRule="auto"/>
        <w:ind w:firstLine="360"/>
        <w:rPr>
          <w:rFonts w:ascii="Times New Roman" w:eastAsiaTheme="minorEastAsia" w:hAnsi="Times New Roman" w:cs="Times New Roman"/>
          <w:sz w:val="24"/>
          <w:szCs w:val="24"/>
        </w:rPr>
      </w:pPr>
      <w:r w:rsidRPr="00C747E1">
        <w:rPr>
          <w:rFonts w:ascii="Times New Roman" w:eastAsiaTheme="minorEastAsia" w:hAnsi="Times New Roman" w:cs="Times New Roman"/>
          <w:sz w:val="24"/>
          <w:szCs w:val="24"/>
        </w:rPr>
        <w:t xml:space="preserve">8. </w:t>
      </w:r>
      <w:r w:rsidR="0050538E">
        <w:rPr>
          <w:rFonts w:ascii="Times New Roman" w:eastAsiaTheme="minorEastAsia" w:hAnsi="Times New Roman" w:cs="Times New Roman"/>
          <w:sz w:val="24"/>
          <w:szCs w:val="24"/>
        </w:rPr>
        <w:t xml:space="preserve"> (No change.)</w:t>
      </w:r>
    </w:p>
    <w:p w14:paraId="7996200D" w14:textId="77777777" w:rsidR="0021476C" w:rsidRPr="00C747E1" w:rsidRDefault="0021476C" w:rsidP="00C747E1">
      <w:pPr>
        <w:spacing w:line="480" w:lineRule="auto"/>
        <w:rPr>
          <w:rFonts w:ascii="Times New Roman" w:hAnsi="Times New Roman" w:cs="Times New Roman"/>
          <w:sz w:val="24"/>
          <w:szCs w:val="24"/>
        </w:rPr>
      </w:pPr>
    </w:p>
    <w:sectPr w:rsidR="0021476C" w:rsidRPr="00C747E1" w:rsidSect="00EA3160">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759E" w14:textId="77777777" w:rsidR="00EA3160" w:rsidRDefault="00EA3160" w:rsidP="00EA3160">
      <w:r>
        <w:separator/>
      </w:r>
    </w:p>
  </w:endnote>
  <w:endnote w:type="continuationSeparator" w:id="0">
    <w:p w14:paraId="2F24EA4E" w14:textId="77777777" w:rsidR="00EA3160" w:rsidRDefault="00EA3160" w:rsidP="00EA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7FB43" w14:textId="77777777" w:rsidR="00EA3160" w:rsidRDefault="00EA3160" w:rsidP="00EA3160">
      <w:r>
        <w:separator/>
      </w:r>
    </w:p>
  </w:footnote>
  <w:footnote w:type="continuationSeparator" w:id="0">
    <w:p w14:paraId="3E1C4122" w14:textId="77777777" w:rsidR="00EA3160" w:rsidRDefault="00EA3160" w:rsidP="00EA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D881" w14:textId="69C8742F" w:rsidR="00EA3160" w:rsidRDefault="00EA3160" w:rsidP="00610B43">
    <w:pPr>
      <w:pStyle w:val="Header"/>
      <w:jc w:val="right"/>
      <w:rPr>
        <w:rFonts w:ascii="Times New Roman" w:hAnsi="Times New Roman"/>
      </w:rPr>
    </w:pPr>
    <w:r>
      <w:rPr>
        <w:rFonts w:ascii="Times New Roman" w:hAnsi="Times New Roman"/>
      </w:rPr>
      <w:t>51 NJR 1(1)</w:t>
    </w:r>
  </w:p>
  <w:p w14:paraId="6B5B7D44" w14:textId="56D9DEDC" w:rsidR="00EA3160" w:rsidRDefault="00C747E1" w:rsidP="00663985">
    <w:pPr>
      <w:pStyle w:val="Header"/>
      <w:jc w:val="right"/>
      <w:rPr>
        <w:rFonts w:ascii="Times New Roman" w:hAnsi="Times New Roman"/>
      </w:rPr>
    </w:pPr>
    <w:r>
      <w:rPr>
        <w:rFonts w:ascii="Times New Roman" w:hAnsi="Times New Roman"/>
      </w:rPr>
      <w:t>January 7, 2019</w:t>
    </w:r>
  </w:p>
  <w:p w14:paraId="7F477D27" w14:textId="6FB09D7E" w:rsidR="00663985" w:rsidRPr="00663985" w:rsidRDefault="00663985" w:rsidP="00663985">
    <w:pPr>
      <w:pStyle w:val="Header"/>
      <w:jc w:val="right"/>
      <w:rPr>
        <w:rFonts w:ascii="Times New Roman" w:hAnsi="Times New Roman"/>
        <w:b/>
      </w:rPr>
    </w:pPr>
    <w:r>
      <w:rPr>
        <w:rFonts w:ascii="Times New Roman" w:hAnsi="Times New Roman"/>
        <w:b/>
      </w:rPr>
      <w:t>Filed December 4,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3559E"/>
    <w:multiLevelType w:val="hybridMultilevel"/>
    <w:tmpl w:val="6E763F5C"/>
    <w:lvl w:ilvl="0" w:tplc="6B6C7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NAmc/ujzrdaILtVHwBFQ2ZihpMmBCe/6qAjwKC7LuHJ7qZ2t0tL5DEIT1njP5nQataG73xED042LCF/8v129Q==" w:salt="kJF/ids+RzitNe8NQzu9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6C"/>
    <w:rsid w:val="00000C48"/>
    <w:rsid w:val="00015F17"/>
    <w:rsid w:val="00022F6C"/>
    <w:rsid w:val="00027BB4"/>
    <w:rsid w:val="0007301E"/>
    <w:rsid w:val="000D532C"/>
    <w:rsid w:val="00133307"/>
    <w:rsid w:val="0021476C"/>
    <w:rsid w:val="00303FE6"/>
    <w:rsid w:val="003A5166"/>
    <w:rsid w:val="003B75BF"/>
    <w:rsid w:val="00440E1E"/>
    <w:rsid w:val="004631AC"/>
    <w:rsid w:val="004D4F95"/>
    <w:rsid w:val="0050538E"/>
    <w:rsid w:val="005D359A"/>
    <w:rsid w:val="0065342F"/>
    <w:rsid w:val="00663985"/>
    <w:rsid w:val="00740490"/>
    <w:rsid w:val="00780CE1"/>
    <w:rsid w:val="007A1083"/>
    <w:rsid w:val="008D3EE3"/>
    <w:rsid w:val="00982A03"/>
    <w:rsid w:val="00A362BC"/>
    <w:rsid w:val="00A468B8"/>
    <w:rsid w:val="00AA0A68"/>
    <w:rsid w:val="00AB20B5"/>
    <w:rsid w:val="00B93305"/>
    <w:rsid w:val="00BC1506"/>
    <w:rsid w:val="00BD68B6"/>
    <w:rsid w:val="00C340EE"/>
    <w:rsid w:val="00C55190"/>
    <w:rsid w:val="00C747E1"/>
    <w:rsid w:val="00D0754A"/>
    <w:rsid w:val="00DE2528"/>
    <w:rsid w:val="00EA3160"/>
    <w:rsid w:val="00FB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4296"/>
  <w15:chartTrackingRefBased/>
  <w15:docId w15:val="{84549928-AE86-4A91-9450-D2EEBB8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03"/>
    <w:pPr>
      <w:ind w:left="720"/>
      <w:contextualSpacing/>
    </w:pPr>
  </w:style>
  <w:style w:type="paragraph" w:styleId="Header">
    <w:name w:val="header"/>
    <w:basedOn w:val="Normal"/>
    <w:link w:val="HeaderChar"/>
    <w:uiPriority w:val="99"/>
    <w:unhideWhenUsed/>
    <w:rsid w:val="00EA3160"/>
    <w:pPr>
      <w:tabs>
        <w:tab w:val="center" w:pos="4680"/>
        <w:tab w:val="right" w:pos="9360"/>
      </w:tabs>
    </w:pPr>
  </w:style>
  <w:style w:type="character" w:customStyle="1" w:styleId="HeaderChar">
    <w:name w:val="Header Char"/>
    <w:basedOn w:val="DefaultParagraphFont"/>
    <w:link w:val="Header"/>
    <w:uiPriority w:val="99"/>
    <w:rsid w:val="00EA3160"/>
  </w:style>
  <w:style w:type="paragraph" w:styleId="Footer">
    <w:name w:val="footer"/>
    <w:basedOn w:val="Normal"/>
    <w:link w:val="FooterChar"/>
    <w:uiPriority w:val="99"/>
    <w:unhideWhenUsed/>
    <w:rsid w:val="00EA3160"/>
    <w:pPr>
      <w:tabs>
        <w:tab w:val="center" w:pos="4680"/>
        <w:tab w:val="right" w:pos="9360"/>
      </w:tabs>
    </w:pPr>
  </w:style>
  <w:style w:type="character" w:customStyle="1" w:styleId="FooterChar">
    <w:name w:val="Footer Char"/>
    <w:basedOn w:val="DefaultParagraphFont"/>
    <w:link w:val="Footer"/>
    <w:uiPriority w:val="99"/>
    <w:rsid w:val="00EA3160"/>
  </w:style>
  <w:style w:type="paragraph" w:styleId="BalloonText">
    <w:name w:val="Balloon Text"/>
    <w:basedOn w:val="Normal"/>
    <w:link w:val="BalloonTextChar"/>
    <w:uiPriority w:val="99"/>
    <w:semiHidden/>
    <w:unhideWhenUsed/>
    <w:rsid w:val="008D3E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E3"/>
    <w:rPr>
      <w:rFonts w:ascii="Segoe UI" w:hAnsi="Segoe UI" w:cs="Segoe UI"/>
      <w:sz w:val="18"/>
      <w:szCs w:val="18"/>
    </w:rPr>
  </w:style>
  <w:style w:type="character" w:styleId="CommentReference">
    <w:name w:val="annotation reference"/>
    <w:basedOn w:val="DefaultParagraphFont"/>
    <w:uiPriority w:val="99"/>
    <w:semiHidden/>
    <w:unhideWhenUsed/>
    <w:rsid w:val="004D4F95"/>
    <w:rPr>
      <w:sz w:val="16"/>
      <w:szCs w:val="16"/>
    </w:rPr>
  </w:style>
  <w:style w:type="paragraph" w:styleId="CommentText">
    <w:name w:val="annotation text"/>
    <w:basedOn w:val="Normal"/>
    <w:link w:val="CommentTextChar"/>
    <w:uiPriority w:val="99"/>
    <w:semiHidden/>
    <w:unhideWhenUsed/>
    <w:rsid w:val="004D4F95"/>
    <w:rPr>
      <w:sz w:val="20"/>
      <w:szCs w:val="20"/>
    </w:rPr>
  </w:style>
  <w:style w:type="character" w:customStyle="1" w:styleId="CommentTextChar">
    <w:name w:val="Comment Text Char"/>
    <w:basedOn w:val="DefaultParagraphFont"/>
    <w:link w:val="CommentText"/>
    <w:uiPriority w:val="99"/>
    <w:semiHidden/>
    <w:rsid w:val="004D4F95"/>
    <w:rPr>
      <w:sz w:val="20"/>
      <w:szCs w:val="20"/>
    </w:rPr>
  </w:style>
  <w:style w:type="paragraph" w:styleId="CommentSubject">
    <w:name w:val="annotation subject"/>
    <w:basedOn w:val="CommentText"/>
    <w:next w:val="CommentText"/>
    <w:link w:val="CommentSubjectChar"/>
    <w:uiPriority w:val="99"/>
    <w:semiHidden/>
    <w:unhideWhenUsed/>
    <w:rsid w:val="004D4F95"/>
    <w:rPr>
      <w:b/>
      <w:bCs/>
    </w:rPr>
  </w:style>
  <w:style w:type="character" w:customStyle="1" w:styleId="CommentSubjectChar">
    <w:name w:val="Comment Subject Char"/>
    <w:basedOn w:val="CommentTextChar"/>
    <w:link w:val="CommentSubject"/>
    <w:uiPriority w:val="99"/>
    <w:semiHidden/>
    <w:rsid w:val="004D4F95"/>
    <w:rPr>
      <w:b/>
      <w:bCs/>
      <w:sz w:val="20"/>
      <w:szCs w:val="20"/>
    </w:rPr>
  </w:style>
  <w:style w:type="paragraph" w:styleId="Revision">
    <w:name w:val="Revision"/>
    <w:hidden/>
    <w:uiPriority w:val="99"/>
    <w:semiHidden/>
    <w:rsid w:val="004D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6FBE92C3E7340A68951C4483D17B8" ma:contentTypeVersion="4" ma:contentTypeDescription="Create a new document." ma:contentTypeScope="" ma:versionID="14decc2a0dd7b2aff0765fb67942a9fc">
  <xsd:schema xmlns:xsd="http://www.w3.org/2001/XMLSchema" xmlns:xs="http://www.w3.org/2001/XMLSchema" xmlns:p="http://schemas.microsoft.com/office/2006/metadata/properties" xmlns:ns2="970ba877-3012-44e1-8ba0-1a01a1c3c45e" xmlns:ns3="3b874aec-61fc-4156-ba9d-b1feb981ecd1" targetNamespace="http://schemas.microsoft.com/office/2006/metadata/properties" ma:root="true" ma:fieldsID="a61127ec1c0e3df88bd92dbebc7a1c71" ns2:_="" ns3:_="">
    <xsd:import namespace="970ba877-3012-44e1-8ba0-1a01a1c3c45e"/>
    <xsd:import namespace="3b874aec-61fc-4156-ba9d-b1feb981ec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ba877-3012-44e1-8ba0-1a01a1c3c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74aec-61fc-4156-ba9d-b1feb981ec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29133-7A42-45F4-A108-3852B7CD32EC}">
  <ds:schemaRefs>
    <ds:schemaRef ds:uri="http://schemas.microsoft.com/sharepoint/v3/contenttype/forms"/>
  </ds:schemaRefs>
</ds:datastoreItem>
</file>

<file path=customXml/itemProps2.xml><?xml version="1.0" encoding="utf-8"?>
<ds:datastoreItem xmlns:ds="http://schemas.openxmlformats.org/officeDocument/2006/customXml" ds:itemID="{19974713-8506-4481-84E3-BF499E011E8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70ba877-3012-44e1-8ba0-1a01a1c3c45e"/>
    <ds:schemaRef ds:uri="http://purl.org/dc/dcmitype/"/>
    <ds:schemaRef ds:uri="http://schemas.microsoft.com/office/infopath/2007/PartnerControls"/>
    <ds:schemaRef ds:uri="3b874aec-61fc-4156-ba9d-b1feb981ecd1"/>
    <ds:schemaRef ds:uri="http://www.w3.org/XML/1998/namespace"/>
    <ds:schemaRef ds:uri="http://purl.org/dc/terms/"/>
  </ds:schemaRefs>
</ds:datastoreItem>
</file>

<file path=customXml/itemProps3.xml><?xml version="1.0" encoding="utf-8"?>
<ds:datastoreItem xmlns:ds="http://schemas.openxmlformats.org/officeDocument/2006/customXml" ds:itemID="{99831E7D-6B95-4864-92DF-D1345D67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ba877-3012-44e1-8ba0-1a01a1c3c45e"/>
    <ds:schemaRef ds:uri="3b874aec-61fc-4156-ba9d-b1feb981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5990</Characters>
  <Application>Microsoft Office Word</Application>
  <DocSecurity>12</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NJ Transit</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Stuckey, Andre   (CPILAXS)</dc:creator>
  <cp:keywords/>
  <dc:description/>
  <cp:lastModifiedBy>Stuckey, Andre   (CPILAXS)</cp:lastModifiedBy>
  <cp:revision>2</cp:revision>
  <dcterms:created xsi:type="dcterms:W3CDTF">2019-01-08T16:00:00Z</dcterms:created>
  <dcterms:modified xsi:type="dcterms:W3CDTF">2019-01-08T16:00:00Z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0x0101007656FBE92C3E7340A68951C4483D17B8</vt:lpwstr>
  </property>
</Properties>
</file>